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D3" w:rsidRDefault="00F4768A" w:rsidP="00F4768A">
      <w:pPr>
        <w:spacing w:after="0" w:line="240" w:lineRule="auto"/>
      </w:pPr>
      <w:r>
        <w:t>Name: ___________________________________________________</w:t>
      </w:r>
      <w:r>
        <w:tab/>
      </w:r>
      <w:r>
        <w:tab/>
        <w:t>Date: _____________________</w:t>
      </w:r>
      <w:r>
        <w:tab/>
      </w:r>
    </w:p>
    <w:p w:rsidR="00F4768A" w:rsidRDefault="00974983" w:rsidP="00F4768A">
      <w:pPr>
        <w:spacing w:after="0" w:line="240" w:lineRule="auto"/>
      </w:pPr>
      <w:r>
        <w:t>AP Calculus AB: Unit 7 Day32</w:t>
      </w:r>
      <w:r w:rsidR="00F4768A">
        <w:t xml:space="preserve"> HW</w:t>
      </w:r>
      <w:r w:rsidR="00F4768A">
        <w:tab/>
      </w:r>
      <w:r w:rsidR="00F4768A">
        <w:tab/>
      </w:r>
      <w:r w:rsidR="00F4768A">
        <w:tab/>
      </w:r>
      <w:r w:rsidR="00F4768A">
        <w:tab/>
      </w:r>
      <w:r w:rsidR="00F4768A">
        <w:tab/>
      </w:r>
      <w:r w:rsidR="00F4768A">
        <w:tab/>
        <w:t>Visca</w:t>
      </w:r>
    </w:p>
    <w:p w:rsidR="00F4768A" w:rsidRDefault="00F4768A" w:rsidP="00F4768A">
      <w:pPr>
        <w:spacing w:after="0" w:line="240" w:lineRule="auto"/>
      </w:pPr>
    </w:p>
    <w:p w:rsidR="00F4768A" w:rsidRPr="00974983" w:rsidRDefault="00974983" w:rsidP="00F4768A">
      <w:pPr>
        <w:spacing w:after="0" w:line="240" w:lineRule="auto"/>
        <w:rPr>
          <w:rFonts w:ascii="Times-Roman" w:hAnsi="Times-Roman" w:cs="Times-Roman"/>
          <w:sz w:val="30"/>
          <w:szCs w:val="24"/>
        </w:rPr>
      </w:pPr>
      <w:r w:rsidRPr="00974983">
        <w:rPr>
          <w:rFonts w:ascii="Times-Roman" w:hAnsi="Times-Roman" w:cs="Times-Roman"/>
          <w:sz w:val="24"/>
          <w:szCs w:val="18"/>
        </w:rPr>
        <w:t>In Exercises 1–6, find the area of the shaded region analytically.</w:t>
      </w: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647950" cy="13554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55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D60F75D" wp14:editId="6DA05838">
            <wp:extent cx="2428875" cy="144085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3749" cy="144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619375" cy="207922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07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0B1424F" wp14:editId="044DD681">
            <wp:extent cx="2076450" cy="2084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0099" cy="20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3874770</wp:posOffset>
            </wp:positionH>
            <wp:positionV relativeFrom="paragraph">
              <wp:posOffset>119380</wp:posOffset>
            </wp:positionV>
            <wp:extent cx="2000250" cy="24032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875" cy="240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inline distT="0" distB="0" distL="0" distR="0" wp14:anchorId="754A6CDD" wp14:editId="7A2707B3">
            <wp:extent cx="2306230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7040" cy="183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Pr="001C65C4" w:rsidRDefault="001C65C4" w:rsidP="00F4768A">
      <w:pPr>
        <w:spacing w:after="0" w:line="240" w:lineRule="auto"/>
        <w:rPr>
          <w:rFonts w:ascii="Times-Roman" w:hAnsi="Times-Roman" w:cs="Times-Roman"/>
          <w:sz w:val="30"/>
          <w:szCs w:val="24"/>
        </w:rPr>
      </w:pPr>
      <w:r w:rsidRPr="001C65C4">
        <w:rPr>
          <w:rFonts w:ascii="Times-Roman" w:hAnsi="Times-Roman" w:cs="Times-Roman"/>
          <w:sz w:val="24"/>
          <w:szCs w:val="18"/>
        </w:rPr>
        <w:lastRenderedPageBreak/>
        <w:t>In Exercises 13 and 14, find the total shaded area.</w:t>
      </w:r>
    </w:p>
    <w:p w:rsidR="00974983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inline distT="0" distB="0" distL="0" distR="0" wp14:anchorId="4F4C55F3" wp14:editId="3B07BDD6">
            <wp:extent cx="2348289" cy="2466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4424" cy="247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1C65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18"/>
        </w:rPr>
      </w:pPr>
    </w:p>
    <w:p w:rsidR="001C65C4" w:rsidRDefault="001C65C4" w:rsidP="001C65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18"/>
        </w:rPr>
      </w:pPr>
    </w:p>
    <w:p w:rsidR="001C65C4" w:rsidRPr="001C65C4" w:rsidRDefault="001C65C4" w:rsidP="001C65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2"/>
          <w:szCs w:val="24"/>
        </w:rPr>
      </w:pPr>
      <w:r w:rsidRPr="001C65C4">
        <w:rPr>
          <w:rFonts w:ascii="Times-Roman" w:hAnsi="Times-Roman" w:cs="Times-Roman"/>
          <w:sz w:val="26"/>
          <w:szCs w:val="18"/>
        </w:rPr>
        <w:t>In Exercises 15–34, find the area of the regions enclosed by the lines</w:t>
      </w:r>
      <w:r w:rsidRPr="001C65C4">
        <w:rPr>
          <w:rFonts w:ascii="Times-Roman" w:hAnsi="Times-Roman" w:cs="Times-Roman"/>
          <w:sz w:val="26"/>
          <w:szCs w:val="18"/>
        </w:rPr>
        <w:t xml:space="preserve"> </w:t>
      </w:r>
      <w:r w:rsidRPr="001C65C4">
        <w:rPr>
          <w:rFonts w:ascii="Times-Roman" w:hAnsi="Times-Roman" w:cs="Times-Roman"/>
          <w:sz w:val="26"/>
          <w:szCs w:val="18"/>
        </w:rPr>
        <w:t>and curves.</w:t>
      </w: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inline distT="0" distB="0" distL="0" distR="0" wp14:anchorId="43AFACBD" wp14:editId="6FB30DB4">
            <wp:extent cx="2819400" cy="3524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inline distT="0" distB="0" distL="0" distR="0" wp14:anchorId="3065B9F2" wp14:editId="1B2FB583">
            <wp:extent cx="3581400" cy="276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1C65C4" w:rsidRDefault="001C65C4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</w:rPr>
        <w:drawing>
          <wp:inline distT="0" distB="0" distL="0" distR="0" wp14:anchorId="49AB0566" wp14:editId="707B0EBB">
            <wp:extent cx="2943225" cy="2857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Default="00974983" w:rsidP="00F4768A">
      <w:pPr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4983" w:rsidRPr="00F4768A" w:rsidRDefault="00974983" w:rsidP="00F4768A">
      <w:pPr>
        <w:spacing w:after="0" w:line="240" w:lineRule="auto"/>
        <w:rPr>
          <w:sz w:val="32"/>
        </w:rPr>
      </w:pPr>
      <w:bookmarkStart w:id="0" w:name="_GoBack"/>
      <w:bookmarkEnd w:id="0"/>
    </w:p>
    <w:sectPr w:rsidR="00974983" w:rsidRPr="00F4768A" w:rsidSect="00F4768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D"/>
    <w:rsid w:val="001C65C4"/>
    <w:rsid w:val="0056204D"/>
    <w:rsid w:val="007D52DB"/>
    <w:rsid w:val="00974983"/>
    <w:rsid w:val="00A97ED3"/>
    <w:rsid w:val="00F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CB64"/>
  <w15:chartTrackingRefBased/>
  <w15:docId w15:val="{97BF9571-FCB7-43DF-BD6C-3C406136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5</cp:revision>
  <dcterms:created xsi:type="dcterms:W3CDTF">2019-03-20T16:10:00Z</dcterms:created>
  <dcterms:modified xsi:type="dcterms:W3CDTF">2019-03-25T14:11:00Z</dcterms:modified>
</cp:coreProperties>
</file>